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341E" w14:textId="47B9268F" w:rsidR="00AF6B6B" w:rsidRDefault="00AF6B6B" w:rsidP="00D2536B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509169D" w14:textId="43C91EAB" w:rsidR="00AF6B6B" w:rsidRDefault="00AF6B6B" w:rsidP="00D2536B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>Sub A</w:t>
      </w:r>
    </w:p>
    <w:p w14:paraId="15AA4EBB" w14:textId="77777777" w:rsidR="00AF6B6B" w:rsidRDefault="00AF6B6B" w:rsidP="00D2536B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BAB9B9F" w14:textId="39F62F2A" w:rsid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Carta intestata aziendale</w:t>
      </w:r>
    </w:p>
    <w:p w14:paraId="347C21B2" w14:textId="19256F6D" w:rsidR="00A30F12" w:rsidRDefault="00A30F12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4C306032" w14:textId="76E72F75" w:rsidR="00A30F12" w:rsidRDefault="00A30F12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1E149EC8" w14:textId="77777777" w:rsidR="00A30F12" w:rsidRPr="00AF6B6B" w:rsidRDefault="00A30F12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417DFC00" w14:textId="77777777" w:rsidR="00AF6B6B" w:rsidRPr="00A30F12" w:rsidRDefault="00AF6B6B" w:rsidP="00AF6B6B">
      <w:pPr>
        <w:spacing w:after="0"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30F12">
        <w:rPr>
          <w:rFonts w:cstheme="minorHAnsi"/>
          <w:b/>
          <w:bCs/>
          <w:i/>
          <w:iCs/>
          <w:sz w:val="24"/>
          <w:szCs w:val="24"/>
        </w:rPr>
        <w:t>premesso</w:t>
      </w:r>
    </w:p>
    <w:p w14:paraId="4BF044AA" w14:textId="77777777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–          che ai sensi del DPCM 17 giugno 2021, art. 13, è fatto obbligo di verifica della certificazione green pass di ogni cliente prima di accedere ai locali;</w:t>
      </w:r>
    </w:p>
    <w:p w14:paraId="640AC378" w14:textId="77777777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–          che lei è stato individuato quale soggetto incaricato alla effettuazione delle verifiche;</w:t>
      </w:r>
    </w:p>
    <w:p w14:paraId="09B9D20D" w14:textId="77777777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–          che l’incarico deve essere conferito con un atto formale;</w:t>
      </w:r>
    </w:p>
    <w:p w14:paraId="200B62E5" w14:textId="3D1EEE43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 xml:space="preserve">–          che le presenti istruzioni sono da considerarsi disposizioni operative e il mancato rispetto delle stesse comporterà il ricorso a sanzioni disciplinari come previsto </w:t>
      </w:r>
      <w:r w:rsidR="00CD292E">
        <w:rPr>
          <w:rFonts w:cstheme="minorHAnsi"/>
          <w:i/>
          <w:iCs/>
          <w:sz w:val="24"/>
          <w:szCs w:val="24"/>
        </w:rPr>
        <w:t xml:space="preserve">per i lavoratori dipendenti </w:t>
      </w:r>
      <w:r w:rsidRPr="00AF6B6B">
        <w:rPr>
          <w:rFonts w:cstheme="minorHAnsi"/>
          <w:i/>
          <w:iCs/>
          <w:sz w:val="24"/>
          <w:szCs w:val="24"/>
        </w:rPr>
        <w:t>dal CCNL applicato e dalla L. 300/70.</w:t>
      </w:r>
    </w:p>
    <w:p w14:paraId="27EB4BF4" w14:textId="51C97E11" w:rsidR="00AF6B6B" w:rsidRPr="00A30F12" w:rsidRDefault="00A30F12" w:rsidP="00A30F12">
      <w:pPr>
        <w:spacing w:after="0"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30F12">
        <w:rPr>
          <w:rFonts w:cstheme="minorHAnsi"/>
          <w:b/>
          <w:bCs/>
          <w:i/>
          <w:iCs/>
          <w:sz w:val="24"/>
          <w:szCs w:val="24"/>
        </w:rPr>
        <w:t>delega</w:t>
      </w:r>
    </w:p>
    <w:p w14:paraId="53FE56CC" w14:textId="0B31EF6A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(</w:t>
      </w:r>
      <w:r w:rsidR="00A30F12" w:rsidRPr="00D7320D">
        <w:rPr>
          <w:rFonts w:cstheme="minorHAnsi"/>
          <w:b/>
          <w:bCs/>
          <w:i/>
          <w:iCs/>
          <w:sz w:val="24"/>
          <w:szCs w:val="24"/>
        </w:rPr>
        <w:t>generalità</w:t>
      </w:r>
      <w:r w:rsidRPr="00D7320D">
        <w:rPr>
          <w:rFonts w:cstheme="minorHAnsi"/>
          <w:b/>
          <w:bCs/>
          <w:i/>
          <w:iCs/>
          <w:sz w:val="24"/>
          <w:szCs w:val="24"/>
        </w:rPr>
        <w:t xml:space="preserve"> del </w:t>
      </w:r>
      <w:r w:rsidR="00FF1DDF" w:rsidRPr="00D7320D">
        <w:rPr>
          <w:rFonts w:cstheme="minorHAnsi"/>
          <w:b/>
          <w:bCs/>
          <w:i/>
          <w:iCs/>
          <w:sz w:val="24"/>
          <w:szCs w:val="24"/>
        </w:rPr>
        <w:t>soggetto delegato</w:t>
      </w:r>
      <w:r w:rsidR="00FF1DDF">
        <w:rPr>
          <w:rFonts w:cstheme="minorHAnsi"/>
          <w:i/>
          <w:iCs/>
          <w:sz w:val="24"/>
          <w:szCs w:val="24"/>
        </w:rPr>
        <w:t>, in qualità di (dipendente/collaboratore/socio/etc.), a</w:t>
      </w:r>
      <w:r w:rsidRPr="00AF6B6B">
        <w:rPr>
          <w:rFonts w:cstheme="minorHAnsi"/>
          <w:i/>
          <w:iCs/>
          <w:sz w:val="24"/>
          <w:szCs w:val="24"/>
        </w:rPr>
        <w:t xml:space="preserve">d effettuare le verifiche relative al green pass dei </w:t>
      </w:r>
      <w:r w:rsidR="00A30F12">
        <w:rPr>
          <w:rFonts w:cstheme="minorHAnsi"/>
          <w:i/>
          <w:iCs/>
          <w:sz w:val="24"/>
          <w:szCs w:val="24"/>
        </w:rPr>
        <w:t>soggetti obbligati</w:t>
      </w:r>
      <w:r w:rsidRPr="00AF6B6B">
        <w:rPr>
          <w:rFonts w:cstheme="minorHAnsi"/>
          <w:i/>
          <w:iCs/>
          <w:sz w:val="24"/>
          <w:szCs w:val="24"/>
        </w:rPr>
        <w:t xml:space="preserve"> che accedono ai locali</w:t>
      </w:r>
      <w:r w:rsidR="00A30F12">
        <w:rPr>
          <w:rFonts w:cstheme="minorHAnsi"/>
          <w:i/>
          <w:iCs/>
          <w:sz w:val="24"/>
          <w:szCs w:val="24"/>
        </w:rPr>
        <w:t xml:space="preserve"> aziendali</w:t>
      </w:r>
      <w:r w:rsidRPr="00AF6B6B">
        <w:rPr>
          <w:rFonts w:cstheme="minorHAnsi"/>
          <w:i/>
          <w:iCs/>
          <w:sz w:val="24"/>
          <w:szCs w:val="24"/>
        </w:rPr>
        <w:t>.</w:t>
      </w:r>
    </w:p>
    <w:p w14:paraId="51BD3645" w14:textId="77777777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A tale scopo lei dovrà attenersi alle seguenti istruzioni:</w:t>
      </w:r>
    </w:p>
    <w:p w14:paraId="0F42C843" w14:textId="5CAD674B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1.    per le operazioni di controllo è obbligatorio utilizzare il dispositivo fornito dall’</w:t>
      </w:r>
      <w:r w:rsidR="00CD292E">
        <w:rPr>
          <w:rFonts w:cstheme="minorHAnsi"/>
          <w:i/>
          <w:iCs/>
          <w:sz w:val="24"/>
          <w:szCs w:val="24"/>
        </w:rPr>
        <w:t>Azienda</w:t>
      </w:r>
      <w:r w:rsidRPr="00AF6B6B">
        <w:rPr>
          <w:rFonts w:cstheme="minorHAnsi"/>
          <w:i/>
          <w:iCs/>
          <w:sz w:val="24"/>
          <w:szCs w:val="24"/>
        </w:rPr>
        <w:t xml:space="preserve">, utilizzando solo ed esclusivamente la app </w:t>
      </w:r>
      <w:r w:rsidR="00CD292E">
        <w:rPr>
          <w:rFonts w:cstheme="minorHAnsi"/>
          <w:i/>
          <w:iCs/>
          <w:sz w:val="24"/>
          <w:szCs w:val="24"/>
        </w:rPr>
        <w:t>“</w:t>
      </w:r>
      <w:r w:rsidRPr="00AF6B6B">
        <w:rPr>
          <w:rFonts w:cstheme="minorHAnsi"/>
          <w:i/>
          <w:iCs/>
          <w:sz w:val="24"/>
          <w:szCs w:val="24"/>
        </w:rPr>
        <w:t>VerificaC19</w:t>
      </w:r>
      <w:r w:rsidR="00CD292E">
        <w:rPr>
          <w:rFonts w:cstheme="minorHAnsi"/>
          <w:i/>
          <w:iCs/>
          <w:sz w:val="24"/>
          <w:szCs w:val="24"/>
        </w:rPr>
        <w:t>”</w:t>
      </w:r>
      <w:r w:rsidR="00FF1DDF">
        <w:rPr>
          <w:rFonts w:cstheme="minorHAnsi"/>
          <w:i/>
          <w:iCs/>
          <w:sz w:val="24"/>
          <w:szCs w:val="24"/>
        </w:rPr>
        <w:t>.</w:t>
      </w:r>
    </w:p>
    <w:p w14:paraId="5587FE18" w14:textId="77777777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2.       le operazioni di controllo consistono in:</w:t>
      </w:r>
    </w:p>
    <w:p w14:paraId="1EC7BEFF" w14:textId="03CDBFCF" w:rsidR="00A30F12" w:rsidRDefault="00A30F12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- </w:t>
      </w:r>
      <w:r w:rsidR="00AF6B6B" w:rsidRPr="00AF6B6B">
        <w:rPr>
          <w:rFonts w:cstheme="minorHAnsi"/>
          <w:i/>
          <w:iCs/>
          <w:sz w:val="24"/>
          <w:szCs w:val="24"/>
        </w:rPr>
        <w:t xml:space="preserve">verifica delle certificazioni verdi COVID-19 mediante la lettura del </w:t>
      </w:r>
      <w:r>
        <w:rPr>
          <w:rFonts w:cstheme="minorHAnsi"/>
          <w:i/>
          <w:iCs/>
          <w:sz w:val="24"/>
          <w:szCs w:val="24"/>
        </w:rPr>
        <w:t>QR</w:t>
      </w:r>
      <w:r w:rsidR="00AF6B6B" w:rsidRPr="00AF6B6B">
        <w:rPr>
          <w:rFonts w:cstheme="minorHAnsi"/>
          <w:i/>
          <w:iCs/>
          <w:sz w:val="24"/>
          <w:szCs w:val="24"/>
        </w:rPr>
        <w:t>-code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="00AF6B6B" w:rsidRPr="00AF6B6B">
        <w:rPr>
          <w:rFonts w:cstheme="minorHAnsi"/>
          <w:i/>
          <w:iCs/>
          <w:sz w:val="24"/>
          <w:szCs w:val="24"/>
        </w:rPr>
        <w:t xml:space="preserve">utilizzando esclusivamente l’applicazione </w:t>
      </w:r>
      <w:r w:rsidR="00CD292E">
        <w:rPr>
          <w:rFonts w:cstheme="minorHAnsi"/>
          <w:i/>
          <w:iCs/>
          <w:sz w:val="24"/>
          <w:szCs w:val="24"/>
        </w:rPr>
        <w:t>“</w:t>
      </w:r>
      <w:r w:rsidR="00AF6B6B" w:rsidRPr="00AF6B6B">
        <w:rPr>
          <w:rFonts w:cstheme="minorHAnsi"/>
          <w:i/>
          <w:iCs/>
          <w:sz w:val="24"/>
          <w:szCs w:val="24"/>
        </w:rPr>
        <w:t>VerificaC19</w:t>
      </w:r>
      <w:r w:rsidR="00CD292E">
        <w:rPr>
          <w:rFonts w:cstheme="minorHAnsi"/>
          <w:i/>
          <w:iCs/>
          <w:sz w:val="24"/>
          <w:szCs w:val="24"/>
        </w:rPr>
        <w:t>”</w:t>
      </w:r>
      <w:r w:rsidR="00AF6B6B" w:rsidRPr="00AF6B6B">
        <w:rPr>
          <w:rFonts w:cstheme="minorHAnsi"/>
          <w:i/>
          <w:iCs/>
          <w:sz w:val="24"/>
          <w:szCs w:val="24"/>
        </w:rPr>
        <w:t>, che consente di controllare l’autenticità, la validità e l’integrità della certificazione;</w:t>
      </w:r>
    </w:p>
    <w:p w14:paraId="17642D4B" w14:textId="350A9C64" w:rsidR="00AF6B6B" w:rsidRPr="00AF6B6B" w:rsidRDefault="00A30F12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- </w:t>
      </w:r>
      <w:r w:rsidR="00AF6B6B" w:rsidRPr="00AF6B6B">
        <w:rPr>
          <w:rFonts w:cstheme="minorHAnsi"/>
          <w:i/>
          <w:iCs/>
          <w:sz w:val="24"/>
          <w:szCs w:val="24"/>
        </w:rPr>
        <w:t>conoscere le generalità dell’intestatario, senza rendere visibili le informazioni che ne hanno determinato l’emissione.</w:t>
      </w:r>
    </w:p>
    <w:p w14:paraId="792A4466" w14:textId="1785B3E4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 xml:space="preserve">3.    in base alle previsioni normative, l’intestatario del pass dovrà </w:t>
      </w:r>
      <w:r w:rsidR="00FF1DDF">
        <w:rPr>
          <w:rFonts w:cstheme="minorHAnsi"/>
          <w:i/>
          <w:iCs/>
          <w:sz w:val="24"/>
          <w:szCs w:val="24"/>
        </w:rPr>
        <w:t>mostrare</w:t>
      </w:r>
      <w:r w:rsidRPr="00AF6B6B">
        <w:rPr>
          <w:rFonts w:cstheme="minorHAnsi"/>
          <w:i/>
          <w:iCs/>
          <w:sz w:val="24"/>
          <w:szCs w:val="24"/>
        </w:rPr>
        <w:t xml:space="preserve"> idoneo documento di identità, su richiesta del soggetto addetto alla verifica</w:t>
      </w:r>
      <w:r w:rsidR="00FF1DDF">
        <w:rPr>
          <w:rFonts w:cstheme="minorHAnsi"/>
          <w:i/>
          <w:iCs/>
          <w:sz w:val="24"/>
          <w:szCs w:val="24"/>
        </w:rPr>
        <w:t>.</w:t>
      </w:r>
    </w:p>
    <w:p w14:paraId="38F5A5F7" w14:textId="06650AFD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4.    se il certificato è valido, il verificatore si vedrà soltanto un segno grafico sul proprio dispositivo (semaforo verde) e i dati anagrafici dell’interessato: nome e cognome e data di nascita.</w:t>
      </w:r>
    </w:p>
    <w:p w14:paraId="12CE9C6E" w14:textId="11F11CBF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5.    è vietato raccogliere dati riferiti alla persona controllata</w:t>
      </w:r>
      <w:r w:rsidR="00FF1DDF">
        <w:rPr>
          <w:rFonts w:cstheme="minorHAnsi"/>
          <w:i/>
          <w:iCs/>
          <w:sz w:val="24"/>
          <w:szCs w:val="24"/>
        </w:rPr>
        <w:t>.</w:t>
      </w:r>
    </w:p>
    <w:p w14:paraId="4D7A2CDC" w14:textId="6B1FB8B7" w:rsidR="00AF6B6B" w:rsidRPr="00AF6B6B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>6</w:t>
      </w:r>
      <w:r w:rsidR="00AF6B6B" w:rsidRPr="00AF6B6B">
        <w:rPr>
          <w:rFonts w:cstheme="minorHAnsi"/>
          <w:i/>
          <w:iCs/>
          <w:sz w:val="24"/>
          <w:szCs w:val="24"/>
        </w:rPr>
        <w:t>.    è vietato fare copie analogiche o digitali della certificazione verde e/o di documenti di identità né salvare file su supporti elettronici</w:t>
      </w:r>
      <w:r>
        <w:rPr>
          <w:rFonts w:cstheme="minorHAnsi"/>
          <w:i/>
          <w:iCs/>
          <w:sz w:val="24"/>
          <w:szCs w:val="24"/>
        </w:rPr>
        <w:t>.</w:t>
      </w:r>
    </w:p>
    <w:p w14:paraId="220151BD" w14:textId="731F83FC" w:rsidR="00AF6B6B" w:rsidRPr="00AF6B6B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7</w:t>
      </w:r>
      <w:r w:rsidR="00AF6B6B" w:rsidRPr="00AF6B6B">
        <w:rPr>
          <w:rFonts w:cstheme="minorHAnsi"/>
          <w:i/>
          <w:iCs/>
          <w:sz w:val="24"/>
          <w:szCs w:val="24"/>
        </w:rPr>
        <w:t>.    nel caso di rifiuto di esibire la certificazione e/o di esibire il documento di identità, di sospetta falsità, invalidità della certificazione e di non integrità della certificazione stessa, evitare di procedere con l’ingresso e chiedere supporto a</w:t>
      </w:r>
      <w:r w:rsidR="00CD292E">
        <w:rPr>
          <w:rFonts w:cstheme="minorHAnsi"/>
          <w:i/>
          <w:iCs/>
          <w:sz w:val="24"/>
          <w:szCs w:val="24"/>
        </w:rPr>
        <w:t>i titolari dell’Azienda</w:t>
      </w:r>
      <w:r>
        <w:rPr>
          <w:rFonts w:cstheme="minorHAnsi"/>
          <w:i/>
          <w:iCs/>
          <w:sz w:val="24"/>
          <w:szCs w:val="24"/>
        </w:rPr>
        <w:t>.</w:t>
      </w:r>
    </w:p>
    <w:p w14:paraId="2F53221B" w14:textId="54838652" w:rsidR="00AF6B6B" w:rsidRPr="00AF6B6B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8</w:t>
      </w:r>
      <w:r w:rsidR="00AF6B6B" w:rsidRPr="00AF6B6B">
        <w:rPr>
          <w:rFonts w:cstheme="minorHAnsi"/>
          <w:i/>
          <w:iCs/>
          <w:sz w:val="24"/>
          <w:szCs w:val="24"/>
        </w:rPr>
        <w:t xml:space="preserve">. tenere sempre un comportamento decorso, senza alterarsi, non riferire ad alta voce informazioni </w:t>
      </w:r>
      <w:r>
        <w:rPr>
          <w:rFonts w:cstheme="minorHAnsi"/>
          <w:i/>
          <w:iCs/>
          <w:sz w:val="24"/>
          <w:szCs w:val="24"/>
        </w:rPr>
        <w:t>che</w:t>
      </w:r>
      <w:r w:rsidR="00AF6B6B" w:rsidRPr="00AF6B6B">
        <w:rPr>
          <w:rFonts w:cstheme="minorHAnsi"/>
          <w:i/>
          <w:iCs/>
          <w:sz w:val="24"/>
          <w:szCs w:val="24"/>
        </w:rPr>
        <w:t xml:space="preserve"> riguard</w:t>
      </w:r>
      <w:r>
        <w:rPr>
          <w:rFonts w:cstheme="minorHAnsi"/>
          <w:i/>
          <w:iCs/>
          <w:sz w:val="24"/>
          <w:szCs w:val="24"/>
        </w:rPr>
        <w:t xml:space="preserve">ano </w:t>
      </w:r>
      <w:r w:rsidR="00AF6B6B" w:rsidRPr="00AF6B6B">
        <w:rPr>
          <w:rFonts w:cstheme="minorHAnsi"/>
          <w:i/>
          <w:iCs/>
          <w:sz w:val="24"/>
          <w:szCs w:val="24"/>
        </w:rPr>
        <w:t>le persone controllate</w:t>
      </w:r>
      <w:r>
        <w:rPr>
          <w:rFonts w:cstheme="minorHAnsi"/>
          <w:i/>
          <w:iCs/>
          <w:sz w:val="24"/>
          <w:szCs w:val="24"/>
        </w:rPr>
        <w:t>.</w:t>
      </w:r>
    </w:p>
    <w:p w14:paraId="5719E6D3" w14:textId="4C650AC3" w:rsidR="00AF6B6B" w:rsidRPr="00AF6B6B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9</w:t>
      </w:r>
      <w:r w:rsidR="00AF6B6B" w:rsidRPr="00AF6B6B">
        <w:rPr>
          <w:rFonts w:cstheme="minorHAnsi"/>
          <w:i/>
          <w:iCs/>
          <w:sz w:val="24"/>
          <w:szCs w:val="24"/>
        </w:rPr>
        <w:t>. far rispettare una distanza minima di un metro tra le persone oggetto di controllo e le altre in attesa</w:t>
      </w:r>
      <w:r>
        <w:rPr>
          <w:rFonts w:cstheme="minorHAnsi"/>
          <w:i/>
          <w:iCs/>
          <w:sz w:val="24"/>
          <w:szCs w:val="24"/>
        </w:rPr>
        <w:t>.</w:t>
      </w:r>
    </w:p>
    <w:p w14:paraId="2F26EDDD" w14:textId="44B507A5" w:rsidR="00AF6B6B" w:rsidRP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>1</w:t>
      </w:r>
      <w:r w:rsidR="00FF1DDF">
        <w:rPr>
          <w:rFonts w:cstheme="minorHAnsi"/>
          <w:i/>
          <w:iCs/>
          <w:sz w:val="24"/>
          <w:szCs w:val="24"/>
        </w:rPr>
        <w:t>0</w:t>
      </w:r>
      <w:r w:rsidRPr="00AF6B6B">
        <w:rPr>
          <w:rFonts w:cstheme="minorHAnsi"/>
          <w:i/>
          <w:iCs/>
          <w:sz w:val="24"/>
          <w:szCs w:val="24"/>
        </w:rPr>
        <w:t>. è vietato cedere la delega o farsi sostituire da lavoratori che non sono incaricati al controllo del green pass.</w:t>
      </w:r>
    </w:p>
    <w:p w14:paraId="5F18B898" w14:textId="2FDF5635" w:rsidR="00AF6B6B" w:rsidRDefault="00AF6B6B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F6B6B">
        <w:rPr>
          <w:rFonts w:cstheme="minorHAnsi"/>
          <w:i/>
          <w:iCs/>
          <w:sz w:val="24"/>
          <w:szCs w:val="24"/>
        </w:rPr>
        <w:t xml:space="preserve">L’incarico ha durata fino al termine dell’obbligo di controllo del green pass o fino a revoca </w:t>
      </w:r>
      <w:r w:rsidR="00FF1DDF">
        <w:rPr>
          <w:rFonts w:cstheme="minorHAnsi"/>
          <w:i/>
          <w:iCs/>
          <w:sz w:val="24"/>
          <w:szCs w:val="24"/>
        </w:rPr>
        <w:t xml:space="preserve">da parte </w:t>
      </w:r>
      <w:r w:rsidRPr="00AF6B6B">
        <w:rPr>
          <w:rFonts w:cstheme="minorHAnsi"/>
          <w:i/>
          <w:iCs/>
          <w:sz w:val="24"/>
          <w:szCs w:val="24"/>
        </w:rPr>
        <w:t>del</w:t>
      </w:r>
      <w:r w:rsidR="00D7320D">
        <w:rPr>
          <w:rFonts w:cstheme="minorHAnsi"/>
          <w:i/>
          <w:iCs/>
          <w:sz w:val="24"/>
          <w:szCs w:val="24"/>
        </w:rPr>
        <w:t>l’Azienda</w:t>
      </w:r>
      <w:r w:rsidRPr="00AF6B6B">
        <w:rPr>
          <w:rFonts w:cstheme="minorHAnsi"/>
          <w:i/>
          <w:iCs/>
          <w:sz w:val="24"/>
          <w:szCs w:val="24"/>
        </w:rPr>
        <w:t>.</w:t>
      </w:r>
    </w:p>
    <w:p w14:paraId="40CF54CF" w14:textId="5E321F67" w:rsidR="00FF1DDF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Luogo, data</w:t>
      </w:r>
    </w:p>
    <w:p w14:paraId="43EB995F" w14:textId="36826240" w:rsidR="00FF1DDF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F.to </w:t>
      </w:r>
      <w:r w:rsidR="00D7320D">
        <w:rPr>
          <w:rFonts w:cstheme="minorHAnsi"/>
          <w:i/>
          <w:iCs/>
          <w:sz w:val="24"/>
          <w:szCs w:val="24"/>
        </w:rPr>
        <w:t>L’Azienda</w:t>
      </w:r>
      <w:r w:rsidR="00D7320D">
        <w:rPr>
          <w:rFonts w:cstheme="minorHAnsi"/>
          <w:i/>
          <w:iCs/>
          <w:sz w:val="24"/>
          <w:szCs w:val="24"/>
        </w:rPr>
        <w:tab/>
      </w:r>
      <w:r w:rsidR="00D7320D"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 xml:space="preserve"> ________________</w:t>
      </w:r>
    </w:p>
    <w:p w14:paraId="383E2F47" w14:textId="6A230A4A" w:rsidR="00FF1DDF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Per accettazione</w:t>
      </w:r>
    </w:p>
    <w:p w14:paraId="5D4EAF6B" w14:textId="0A0B054A" w:rsidR="00FF1DDF" w:rsidRPr="00AF6B6B" w:rsidRDefault="00FF1DDF" w:rsidP="00AF6B6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F.to il soggetto delegato</w:t>
      </w:r>
      <w:r>
        <w:rPr>
          <w:rFonts w:cstheme="minorHAnsi"/>
          <w:i/>
          <w:iCs/>
          <w:sz w:val="24"/>
          <w:szCs w:val="24"/>
        </w:rPr>
        <w:tab/>
        <w:t xml:space="preserve"> ________________</w:t>
      </w:r>
    </w:p>
    <w:p w14:paraId="526E8A24" w14:textId="77777777" w:rsidR="00AF6B6B" w:rsidRPr="00AF6B6B" w:rsidRDefault="00AF6B6B" w:rsidP="00AF6B6B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0FC95747" w14:textId="3A25EAC7" w:rsidR="00AF6B6B" w:rsidRDefault="00AF6B6B" w:rsidP="00D2536B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BAC9FAB" w14:textId="77777777" w:rsidR="00AF6B6B" w:rsidRPr="00D2536B" w:rsidRDefault="00AF6B6B" w:rsidP="00D2536B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CCE1BC1" w14:textId="77777777" w:rsidR="002918A2" w:rsidRDefault="002918A2" w:rsidP="00D2536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291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F1A"/>
    <w:multiLevelType w:val="multilevel"/>
    <w:tmpl w:val="0710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947FE"/>
    <w:multiLevelType w:val="multilevel"/>
    <w:tmpl w:val="629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F5EE6"/>
    <w:multiLevelType w:val="multilevel"/>
    <w:tmpl w:val="D3A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7F10"/>
    <w:multiLevelType w:val="multilevel"/>
    <w:tmpl w:val="CF4C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96781"/>
    <w:multiLevelType w:val="multilevel"/>
    <w:tmpl w:val="278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47744"/>
    <w:multiLevelType w:val="multilevel"/>
    <w:tmpl w:val="71FA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B"/>
    <w:rsid w:val="000319CC"/>
    <w:rsid w:val="00054000"/>
    <w:rsid w:val="002918A2"/>
    <w:rsid w:val="00293204"/>
    <w:rsid w:val="004F732F"/>
    <w:rsid w:val="006E1146"/>
    <w:rsid w:val="007E545C"/>
    <w:rsid w:val="00A30F12"/>
    <w:rsid w:val="00AF6B6B"/>
    <w:rsid w:val="00CD292E"/>
    <w:rsid w:val="00CF5E0B"/>
    <w:rsid w:val="00D2536B"/>
    <w:rsid w:val="00D7320D"/>
    <w:rsid w:val="00F26FFE"/>
    <w:rsid w:val="00FC73C8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828C"/>
  <w15:chartTrackingRefBased/>
  <w15:docId w15:val="{8575BCAD-DCF2-496C-AAB4-4040DE1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6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60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56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7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F5E5D5"/>
                                    <w:right w:val="none" w:sz="0" w:space="0" w:color="auto"/>
                                  </w:divBdr>
                                  <w:divsChild>
                                    <w:div w:id="16882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0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2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59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18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2172CE"/>
                                                            <w:left w:val="single" w:sz="6" w:space="4" w:color="2172CE"/>
                                                            <w:bottom w:val="single" w:sz="6" w:space="4" w:color="2172CE"/>
                                                            <w:right w:val="single" w:sz="6" w:space="4" w:color="2172C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9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416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7613">
                                  <w:marLeft w:val="-450"/>
                                  <w:marRight w:val="-450"/>
                                  <w:marTop w:val="0"/>
                                  <w:marBottom w:val="450"/>
                                  <w:divBdr>
                                    <w:top w:val="single" w:sz="6" w:space="11" w:color="0F0F0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1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112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57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3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627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68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9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64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2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930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45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11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72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662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387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3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0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702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8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7119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101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967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99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52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82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19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53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748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338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75677">
                              <w:marLeft w:val="-450"/>
                              <w:marRight w:val="-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63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3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1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943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1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7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882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1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9378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712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673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51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726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67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490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05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26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95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38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35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76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29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654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1415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8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85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52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5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F5E5D5"/>
                                    <w:right w:val="none" w:sz="0" w:space="0" w:color="auto"/>
                                  </w:divBdr>
                                  <w:divsChild>
                                    <w:div w:id="3290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1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9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4951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2172CE"/>
                                                            <w:left w:val="single" w:sz="6" w:space="4" w:color="2172CE"/>
                                                            <w:bottom w:val="single" w:sz="6" w:space="4" w:color="2172CE"/>
                                                            <w:right w:val="single" w:sz="6" w:space="4" w:color="2172C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605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2174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4736">
                                  <w:marLeft w:val="-450"/>
                                  <w:marRight w:val="-450"/>
                                  <w:marTop w:val="0"/>
                                  <w:marBottom w:val="450"/>
                                  <w:divBdr>
                                    <w:top w:val="single" w:sz="6" w:space="11" w:color="0F0F0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264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6623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5554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7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424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9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08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0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209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24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5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63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539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2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0651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8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65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998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25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25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55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3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36036">
                              <w:marLeft w:val="-450"/>
                              <w:marRight w:val="-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374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4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49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4453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417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7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6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9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838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183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099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425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4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146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00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5996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079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11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578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50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36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74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50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81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75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GDG</dc:creator>
  <cp:keywords/>
  <dc:description/>
  <cp:lastModifiedBy>Giulio De Giorgis</cp:lastModifiedBy>
  <cp:revision>2</cp:revision>
  <dcterms:created xsi:type="dcterms:W3CDTF">2021-10-08T09:08:00Z</dcterms:created>
  <dcterms:modified xsi:type="dcterms:W3CDTF">2021-10-08T09:08:00Z</dcterms:modified>
</cp:coreProperties>
</file>